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36D" w:rsidRDefault="00D0536D">
      <w:pPr>
        <w:spacing w:line="360" w:lineRule="auto"/>
        <w:contextualSpacing w:val="0"/>
      </w:pPr>
      <w:bookmarkStart w:id="0" w:name="_GoBack"/>
      <w:bookmarkEnd w:id="0"/>
    </w:p>
    <w:p w:rsidR="00D0536D" w:rsidRDefault="001C30BD">
      <w:pPr>
        <w:spacing w:line="360" w:lineRule="auto"/>
        <w:contextualSpacing w:val="0"/>
        <w:jc w:val="center"/>
      </w:pPr>
      <w:r>
        <w:rPr>
          <w:b/>
          <w:sz w:val="24"/>
        </w:rPr>
        <w:t>Genetically Modified Foods: Harmful or Helpful?</w:t>
      </w:r>
    </w:p>
    <w:p w:rsidR="00D0536D" w:rsidRDefault="001C30BD">
      <w:pPr>
        <w:spacing w:line="360" w:lineRule="auto"/>
        <w:contextualSpacing w:val="0"/>
        <w:jc w:val="both"/>
      </w:pPr>
      <w:r>
        <w:rPr>
          <w:b/>
          <w:sz w:val="24"/>
        </w:rPr>
        <w:t xml:space="preserve">I) </w:t>
      </w:r>
      <w:proofErr w:type="gramStart"/>
      <w:r>
        <w:rPr>
          <w:b/>
          <w:sz w:val="24"/>
        </w:rPr>
        <w:t>Find</w:t>
      </w:r>
      <w:proofErr w:type="gramEnd"/>
      <w:r>
        <w:rPr>
          <w:b/>
          <w:sz w:val="24"/>
        </w:rPr>
        <w:t xml:space="preserve"> the words in the text which have the same meaning as the following: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a.</w:t>
      </w:r>
      <w:r>
        <w:rPr>
          <w:sz w:val="24"/>
        </w:rPr>
        <w:tab/>
        <w:t>Mitigated=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b.</w:t>
      </w:r>
      <w:r>
        <w:rPr>
          <w:sz w:val="24"/>
        </w:rPr>
        <w:tab/>
        <w:t>Matters=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c.</w:t>
      </w:r>
      <w:r>
        <w:rPr>
          <w:sz w:val="24"/>
        </w:rPr>
        <w:tab/>
        <w:t>Defiant=</w:t>
      </w:r>
      <w:r>
        <w:rPr>
          <w:sz w:val="24"/>
        </w:rPr>
        <w:tab/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d.</w:t>
      </w:r>
      <w:r>
        <w:rPr>
          <w:sz w:val="24"/>
        </w:rPr>
        <w:tab/>
        <w:t>Imperfection=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e.</w:t>
      </w:r>
      <w:r>
        <w:rPr>
          <w:sz w:val="24"/>
        </w:rPr>
        <w:tab/>
        <w:t>Supervision=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 xml:space="preserve">f. </w:t>
      </w:r>
      <w:r>
        <w:rPr>
          <w:sz w:val="24"/>
        </w:rPr>
        <w:tab/>
        <w:t>Improvement=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 xml:space="preserve">g. </w:t>
      </w:r>
      <w:r>
        <w:rPr>
          <w:sz w:val="24"/>
        </w:rPr>
        <w:tab/>
        <w:t>Use=</w:t>
      </w:r>
    </w:p>
    <w:p w:rsidR="00D0536D" w:rsidRDefault="001C30BD">
      <w:pPr>
        <w:spacing w:line="360" w:lineRule="auto"/>
        <w:contextualSpacing w:val="0"/>
        <w:jc w:val="both"/>
      </w:pPr>
      <w:proofErr w:type="gramStart"/>
      <w:r>
        <w:rPr>
          <w:sz w:val="24"/>
        </w:rPr>
        <w:t>h .</w:t>
      </w:r>
      <w:r>
        <w:rPr>
          <w:sz w:val="24"/>
        </w:rPr>
        <w:tab/>
      </w:r>
      <w:proofErr w:type="gramEnd"/>
      <w:r>
        <w:rPr>
          <w:sz w:val="24"/>
        </w:rPr>
        <w:t>Stunning=</w:t>
      </w:r>
    </w:p>
    <w:p w:rsidR="00D0536D" w:rsidRDefault="001C30BD">
      <w:pPr>
        <w:spacing w:line="360" w:lineRule="auto"/>
        <w:contextualSpacing w:val="0"/>
        <w:jc w:val="both"/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  <w:t>Starvation=</w:t>
      </w:r>
    </w:p>
    <w:p w:rsidR="00D0536D" w:rsidRDefault="001C30BD">
      <w:pPr>
        <w:spacing w:line="360" w:lineRule="auto"/>
        <w:contextualSpacing w:val="0"/>
        <w:jc w:val="both"/>
      </w:pPr>
      <w:r>
        <w:rPr>
          <w:b/>
          <w:sz w:val="24"/>
        </w:rPr>
        <w:t>II) Answer the following questions.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a. What is the downside of conventional breeding according to the author? Explain it in your own words.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b. What would be one solution to tackle Malnutrition in third world countries?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c. To what does ‘</w:t>
      </w:r>
      <w:r>
        <w:rPr>
          <w:b/>
          <w:sz w:val="24"/>
        </w:rPr>
        <w:t>this</w:t>
      </w:r>
      <w:r>
        <w:rPr>
          <w:sz w:val="24"/>
        </w:rPr>
        <w:t>’ (line 11) refer?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d. Give a synonym to “</w:t>
      </w:r>
      <w:r>
        <w:rPr>
          <w:b/>
          <w:sz w:val="24"/>
        </w:rPr>
        <w:t>run-off</w:t>
      </w:r>
      <w:r>
        <w:rPr>
          <w:sz w:val="24"/>
        </w:rPr>
        <w:t>” (Line 19 and 32)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e. Name the two drawback of using chemicals pesticides.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f. Do you think the author is being optimistic about the future of GM food?</w:t>
      </w:r>
    </w:p>
    <w:p w:rsidR="00D0536D" w:rsidRDefault="001C30BD">
      <w:pPr>
        <w:spacing w:line="360" w:lineRule="auto"/>
        <w:contextualSpacing w:val="0"/>
        <w:jc w:val="both"/>
      </w:pPr>
      <w:r>
        <w:rPr>
          <w:sz w:val="24"/>
        </w:rPr>
        <w:t>g. What do you think is the most crucial criticism against GM foods? Explain it in your own words.</w:t>
      </w:r>
    </w:p>
    <w:p w:rsidR="00D0536D" w:rsidRDefault="00D0536D">
      <w:pPr>
        <w:spacing w:line="360" w:lineRule="auto"/>
        <w:contextualSpacing w:val="0"/>
        <w:jc w:val="both"/>
      </w:pPr>
    </w:p>
    <w:p w:rsidR="00D0536D" w:rsidRDefault="001C30BD">
      <w:pPr>
        <w:spacing w:line="360" w:lineRule="auto"/>
        <w:contextualSpacing w:val="0"/>
        <w:jc w:val="both"/>
      </w:pPr>
      <w:r>
        <w:rPr>
          <w:b/>
          <w:sz w:val="24"/>
        </w:rPr>
        <w:t>III) Are you in favor or against the use of genetically modified crops? Write a letter to a friend who doesn’t share your view, expressing your thoughts about why he or she should (or shouldn’t) use GM crops. Try to be concise and persuasive.</w:t>
      </w:r>
    </w:p>
    <w:p w:rsidR="00D0536D" w:rsidRDefault="001C30BD">
      <w:pPr>
        <w:ind w:left="720" w:firstLine="720"/>
        <w:contextualSpacing w:val="0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0536D" w:rsidRDefault="001C30BD">
      <w:pPr>
        <w:contextualSpacing w:val="0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0536D" w:rsidRDefault="00D0536D">
      <w:pPr>
        <w:contextualSpacing w:val="0"/>
        <w:jc w:val="both"/>
      </w:pPr>
    </w:p>
    <w:p w:rsidR="00D0536D" w:rsidRDefault="00D0536D">
      <w:pPr>
        <w:contextualSpacing w:val="0"/>
        <w:jc w:val="both"/>
      </w:pPr>
    </w:p>
    <w:p w:rsidR="00D0536D" w:rsidRDefault="00D0536D">
      <w:pPr>
        <w:contextualSpacing w:val="0"/>
      </w:pPr>
    </w:p>
    <w:p w:rsidR="00D0536D" w:rsidRDefault="00D0536D">
      <w:pPr>
        <w:contextualSpacing w:val="0"/>
      </w:pPr>
    </w:p>
    <w:sectPr w:rsidR="00D053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D"/>
    <w:rsid w:val="001C30BD"/>
    <w:rsid w:val="00602E91"/>
    <w:rsid w:val="00D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GMO Handout Nov 13th.docx</vt:lpstr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 Handout Nov 13th.docx</dc:title>
  <dc:creator>Kristi Bartholomew</dc:creator>
  <cp:lastModifiedBy>Kristi Bartholomew</cp:lastModifiedBy>
  <cp:revision>2</cp:revision>
  <dcterms:created xsi:type="dcterms:W3CDTF">2014-08-26T21:09:00Z</dcterms:created>
  <dcterms:modified xsi:type="dcterms:W3CDTF">2014-08-26T21:09:00Z</dcterms:modified>
</cp:coreProperties>
</file>